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>23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251E3" w:rsidRPr="00C25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51E3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>Wells,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0F2F">
        <w:rPr>
          <w:rFonts w:ascii="Times New Roman" w:eastAsia="Times New Roman" w:hAnsi="Times New Roman" w:cs="Times New Roman"/>
          <w:sz w:val="20"/>
          <w:szCs w:val="20"/>
        </w:rPr>
        <w:t xml:space="preserve">Executive Director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Cathy Wood, 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, and David Mitchell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Bill McGee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>16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1D4566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23B2" w:rsidRPr="00AD6122" w:rsidRDefault="006723B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1E3" w:rsidRDefault="00FD36C9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>: Ms. Baker reminded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the board members that she will be speaking at the Vietnam Veterans Remembrance event held at the VFW 1031 on March 25</w:t>
      </w:r>
      <w:r w:rsidR="00C251E3" w:rsidRPr="00C251E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at 11:00am.</w:t>
      </w:r>
    </w:p>
    <w:p w:rsidR="006723B2" w:rsidRDefault="006723B2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20732C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advised the board members she received an invite to the Montgomery County Veterans Service Commission to attend their Annual Community Partner Meeting April 25</w:t>
      </w:r>
      <w:r w:rsidRPr="002073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from 9:00am to 1pm. Jim Ryan stated, “if you have nothing else more pressing going on then go.” The board members also suggested David Mitchell attend as well.</w:t>
      </w:r>
    </w:p>
    <w:p w:rsidR="00C1670E" w:rsidRDefault="00C251E3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670E" w:rsidRP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670E">
        <w:rPr>
          <w:rFonts w:ascii="Times New Roman" w:eastAsia="Times New Roman" w:hAnsi="Times New Roman" w:cs="Times New Roman"/>
          <w:b/>
          <w:sz w:val="20"/>
          <w:szCs w:val="20"/>
        </w:rPr>
        <w:t>David Mitchell: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732C">
        <w:rPr>
          <w:rFonts w:ascii="Times New Roman" w:eastAsia="Times New Roman" w:hAnsi="Times New Roman" w:cs="Times New Roman"/>
          <w:sz w:val="20"/>
          <w:szCs w:val="20"/>
        </w:rPr>
        <w:t xml:space="preserve">David Mitchell advised the members of the board </w:t>
      </w:r>
      <w:r w:rsidR="009908FE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="0020732C">
        <w:rPr>
          <w:rFonts w:ascii="Times New Roman" w:eastAsia="Times New Roman" w:hAnsi="Times New Roman" w:cs="Times New Roman"/>
          <w:sz w:val="20"/>
          <w:szCs w:val="20"/>
        </w:rPr>
        <w:t>the office received a flyer for the Silent Battle Weekend</w:t>
      </w:r>
      <w:r w:rsidR="009908FE">
        <w:rPr>
          <w:rFonts w:ascii="Times New Roman" w:eastAsia="Times New Roman" w:hAnsi="Times New Roman" w:cs="Times New Roman"/>
          <w:sz w:val="20"/>
          <w:szCs w:val="20"/>
        </w:rPr>
        <w:t>. The event will be held in Marietta, OH</w:t>
      </w:r>
      <w:bookmarkStart w:id="0" w:name="_GoBack"/>
      <w:bookmarkEnd w:id="0"/>
      <w:r w:rsidR="0020732C">
        <w:rPr>
          <w:rFonts w:ascii="Times New Roman" w:eastAsia="Times New Roman" w:hAnsi="Times New Roman" w:cs="Times New Roman"/>
          <w:sz w:val="20"/>
          <w:szCs w:val="20"/>
        </w:rPr>
        <w:t xml:space="preserve">. Grant Wells and Ron </w:t>
      </w:r>
      <w:proofErr w:type="spellStart"/>
      <w:r w:rsidR="0020732C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20732C">
        <w:rPr>
          <w:rFonts w:ascii="Times New Roman" w:eastAsia="Times New Roman" w:hAnsi="Times New Roman" w:cs="Times New Roman"/>
          <w:sz w:val="20"/>
          <w:szCs w:val="20"/>
        </w:rPr>
        <w:t xml:space="preserve"> asked for copies of the flyer to hand out at their posts.</w:t>
      </w:r>
    </w:p>
    <w:p w:rsidR="001106F3" w:rsidRDefault="001106F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1670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1D4566" w:rsidRDefault="001D4566" w:rsidP="00C618A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C251E3" w:rsidRPr="00C251E3" w:rsidRDefault="00EF78FB" w:rsidP="00E052A3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EF78F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r w:rsidR="00E052A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</w:t>
      </w:r>
      <w:r w:rsidR="00E052A3" w:rsidRPr="00E052A3">
        <w:rPr>
          <w:rFonts w:ascii="Times New Roman" w:hAnsi="Times New Roman" w:cs="Times New Roman"/>
          <w:bCs/>
          <w:spacing w:val="-2"/>
          <w:sz w:val="20"/>
          <w:szCs w:val="20"/>
        </w:rPr>
        <w:t>Mansfield</w:t>
      </w:r>
      <w:r w:rsidR="00E052A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$498.36 for vehicle fuel, </w:t>
      </w:r>
      <w:proofErr w:type="spellStart"/>
      <w:r w:rsidR="00E052A3">
        <w:rPr>
          <w:rFonts w:ascii="Times New Roman" w:hAnsi="Times New Roman" w:cs="Times New Roman"/>
          <w:bCs/>
          <w:spacing w:val="-2"/>
          <w:sz w:val="20"/>
          <w:szCs w:val="20"/>
        </w:rPr>
        <w:t>Fastlane</w:t>
      </w:r>
      <w:proofErr w:type="spellEnd"/>
      <w:r w:rsidR="00E052A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$11.19 for vehicle wash. Riverdale $118.90 for oil change. </w:t>
      </w:r>
      <w:proofErr w:type="spellStart"/>
      <w:r w:rsidR="00E052A3">
        <w:rPr>
          <w:rFonts w:ascii="Times New Roman" w:hAnsi="Times New Roman" w:cs="Times New Roman"/>
          <w:bCs/>
          <w:spacing w:val="-2"/>
          <w:sz w:val="20"/>
          <w:szCs w:val="20"/>
        </w:rPr>
        <w:t>Olligraphics</w:t>
      </w:r>
      <w:proofErr w:type="spellEnd"/>
      <w:r w:rsidR="00E052A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$25.00 for business cards. </w:t>
      </w:r>
      <w:proofErr w:type="spellStart"/>
      <w:r w:rsidR="00E052A3">
        <w:rPr>
          <w:rFonts w:ascii="Times New Roman" w:hAnsi="Times New Roman" w:cs="Times New Roman"/>
          <w:bCs/>
          <w:spacing w:val="-2"/>
          <w:sz w:val="20"/>
          <w:szCs w:val="20"/>
        </w:rPr>
        <w:t>Ferncliff</w:t>
      </w:r>
      <w:proofErr w:type="spellEnd"/>
      <w:r w:rsidR="00E052A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$340.00 for the foundation setting for Thomas Lease.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251E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an appeal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Jim Ryan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absent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 Executive Session at 8:4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reviewed financial assistance applications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>session at 8:55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541FB8" w:rsidRDefault="00541FB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FB8" w:rsidRPr="00AD6122" w:rsidRDefault="0020755E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BE6B47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Default="00E052A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Ferryman, Donald</w:t>
      </w:r>
      <w:r w:rsidR="00BE6B47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E6B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315 S. Burnett Road, Apt. 912, Springfield, OH 45505, laborer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$300.00 Kroger card for food.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Yes,4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B6207D" w:rsidRDefault="00B6207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207D" w:rsidRDefault="00E052A3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Grapes, Levi</w:t>
      </w:r>
      <w:r w:rsidR="00B6207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620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4726 </w:t>
      </w:r>
      <w:r>
        <w:rPr>
          <w:rFonts w:ascii="Times New Roman" w:eastAsia="Times New Roman" w:hAnsi="Times New Roman" w:cs="Times New Roman"/>
          <w:sz w:val="20"/>
          <w:szCs w:val="20"/>
        </w:rPr>
        <w:t>2125 S. Tecumseh Road, Lot 172, Springfield, OH 45502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>, laborer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$1312.26 to Ohio Edison for electric. Vote: Yes,4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E052A3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9:00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106B"/>
    <w:rsid w:val="000F7E52"/>
    <w:rsid w:val="001106F3"/>
    <w:rsid w:val="00164848"/>
    <w:rsid w:val="001744CF"/>
    <w:rsid w:val="00180243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E2666"/>
    <w:rsid w:val="002F6070"/>
    <w:rsid w:val="00360803"/>
    <w:rsid w:val="00362111"/>
    <w:rsid w:val="003A1BE0"/>
    <w:rsid w:val="003C7517"/>
    <w:rsid w:val="004000CF"/>
    <w:rsid w:val="004478C5"/>
    <w:rsid w:val="00500209"/>
    <w:rsid w:val="00541FB8"/>
    <w:rsid w:val="00581029"/>
    <w:rsid w:val="005A2828"/>
    <w:rsid w:val="005D0140"/>
    <w:rsid w:val="00623260"/>
    <w:rsid w:val="006723B2"/>
    <w:rsid w:val="006C31B9"/>
    <w:rsid w:val="00722024"/>
    <w:rsid w:val="00730BF4"/>
    <w:rsid w:val="00735629"/>
    <w:rsid w:val="007B7880"/>
    <w:rsid w:val="007C1411"/>
    <w:rsid w:val="007D795F"/>
    <w:rsid w:val="00801269"/>
    <w:rsid w:val="008056FC"/>
    <w:rsid w:val="00807589"/>
    <w:rsid w:val="00812665"/>
    <w:rsid w:val="008230E1"/>
    <w:rsid w:val="008509DE"/>
    <w:rsid w:val="00852DC4"/>
    <w:rsid w:val="008906B9"/>
    <w:rsid w:val="008A164D"/>
    <w:rsid w:val="008D60A5"/>
    <w:rsid w:val="008F6F96"/>
    <w:rsid w:val="008F71F0"/>
    <w:rsid w:val="00954569"/>
    <w:rsid w:val="009908FE"/>
    <w:rsid w:val="009A2AFF"/>
    <w:rsid w:val="009B1B24"/>
    <w:rsid w:val="009B538E"/>
    <w:rsid w:val="009D4656"/>
    <w:rsid w:val="00A2569B"/>
    <w:rsid w:val="00A619EE"/>
    <w:rsid w:val="00A959E4"/>
    <w:rsid w:val="00AA0654"/>
    <w:rsid w:val="00AA25E3"/>
    <w:rsid w:val="00AB50FB"/>
    <w:rsid w:val="00AC5D2C"/>
    <w:rsid w:val="00AD0C30"/>
    <w:rsid w:val="00AD6122"/>
    <w:rsid w:val="00B1117F"/>
    <w:rsid w:val="00B53EC1"/>
    <w:rsid w:val="00B6207D"/>
    <w:rsid w:val="00BE6B47"/>
    <w:rsid w:val="00C1670E"/>
    <w:rsid w:val="00C251E3"/>
    <w:rsid w:val="00C30E8C"/>
    <w:rsid w:val="00C618A1"/>
    <w:rsid w:val="00CB7460"/>
    <w:rsid w:val="00CD425C"/>
    <w:rsid w:val="00CF7243"/>
    <w:rsid w:val="00D010EC"/>
    <w:rsid w:val="00D9058E"/>
    <w:rsid w:val="00D95EA6"/>
    <w:rsid w:val="00DB7321"/>
    <w:rsid w:val="00DC36C8"/>
    <w:rsid w:val="00DC6F50"/>
    <w:rsid w:val="00DD26F3"/>
    <w:rsid w:val="00E00BFE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30F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2023-03-08T19:40:00Z</cp:lastPrinted>
  <dcterms:created xsi:type="dcterms:W3CDTF">2023-03-23T15:25:00Z</dcterms:created>
  <dcterms:modified xsi:type="dcterms:W3CDTF">2023-03-23T15:25:00Z</dcterms:modified>
</cp:coreProperties>
</file>